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ind w:firstLine="720"/>
        <w:contextualSpacing w:val="0"/>
        <w:jc w:val="center"/>
      </w:pPr>
      <w:r w:rsidDel="00000000" w:rsidR="00000000" w:rsidRPr="00000000">
        <w:rPr>
          <w:rtl w:val="0"/>
        </w:rPr>
      </w:r>
    </w:p>
    <w:p w:rsidR="00000000" w:rsidDel="00000000" w:rsidP="00000000" w:rsidRDefault="00000000" w:rsidRPr="00000000">
      <w:pPr>
        <w:ind w:firstLine="720"/>
        <w:contextualSpacing w:val="0"/>
        <w:jc w:val="center"/>
      </w:pPr>
      <w:r w:rsidDel="00000000" w:rsidR="00000000" w:rsidRPr="00000000">
        <w:rPr>
          <w:rtl w:val="0"/>
        </w:rPr>
      </w:r>
    </w:p>
    <w:p w:rsidR="00000000" w:rsidDel="00000000" w:rsidP="00000000" w:rsidRDefault="00000000" w:rsidRPr="00000000">
      <w:pPr>
        <w:ind w:firstLine="720"/>
        <w:contextualSpacing w:val="0"/>
        <w:jc w:val="center"/>
      </w:pPr>
      <w:r w:rsidDel="00000000" w:rsidR="00000000" w:rsidRPr="00000000">
        <w:rPr>
          <w:rtl w:val="0"/>
        </w:rPr>
      </w:r>
    </w:p>
    <w:p w:rsidR="00000000" w:rsidDel="00000000" w:rsidP="00000000" w:rsidRDefault="00000000" w:rsidRPr="00000000">
      <w:pPr>
        <w:ind w:firstLine="720"/>
        <w:contextualSpacing w:val="0"/>
        <w:jc w:val="center"/>
      </w:pPr>
      <w:r w:rsidDel="00000000" w:rsidR="00000000" w:rsidRPr="00000000">
        <w:rPr>
          <w:rtl w:val="0"/>
        </w:rPr>
      </w:r>
    </w:p>
    <w:p w:rsidR="00000000" w:rsidDel="00000000" w:rsidP="00000000" w:rsidRDefault="00000000" w:rsidRPr="00000000">
      <w:pPr>
        <w:ind w:left="0" w:firstLine="0"/>
        <w:contextualSpacing w:val="0"/>
        <w:jc w:val="left"/>
      </w:pPr>
      <w:r w:rsidDel="00000000" w:rsidR="00000000" w:rsidRPr="00000000">
        <w:rPr>
          <w:rtl w:val="0"/>
        </w:rPr>
      </w:r>
    </w:p>
    <w:p w:rsidR="00000000" w:rsidDel="00000000" w:rsidP="00000000" w:rsidRDefault="00000000" w:rsidRPr="00000000">
      <w:pPr>
        <w:ind w:left="0" w:firstLine="0"/>
        <w:contextualSpacing w:val="0"/>
        <w:jc w:val="center"/>
      </w:pPr>
      <w:r w:rsidDel="00000000" w:rsidR="00000000" w:rsidRPr="00000000">
        <w:rPr>
          <w:rFonts w:ascii="Times New Roman" w:cs="Times New Roman" w:eastAsia="Times New Roman" w:hAnsi="Times New Roman"/>
          <w:sz w:val="24"/>
          <w:szCs w:val="24"/>
          <w:rtl w:val="0"/>
        </w:rPr>
        <w:t xml:space="preserve">An Idealized Self or the Real Me? Predicting Attraction to Online Dating Profiles Using Selective Self-Presentation and Warranting</w:t>
      </w:r>
    </w:p>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sz w:val="24"/>
          <w:szCs w:val="24"/>
          <w:rtl w:val="0"/>
        </w:rPr>
        <w:t xml:space="preserve">Brigid Dwyer</w:t>
      </w:r>
    </w:p>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sz w:val="24"/>
          <w:szCs w:val="24"/>
          <w:rtl w:val="0"/>
        </w:rPr>
        <w:t xml:space="preserve">John Carroll University</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rFonts w:ascii="Times New Roman" w:cs="Times New Roman" w:eastAsia="Times New Roman" w:hAnsi="Times New Roman"/>
          <w:sz w:val="24"/>
          <w:szCs w:val="24"/>
          <w:rtl w:val="0"/>
        </w:rPr>
        <w:t xml:space="preserve">Wotipka, C. D., &amp; High, A. C. (2016). An idealized self or the real me? Predicting attraction to </w:t>
      </w:r>
    </w:p>
    <w:p w:rsidR="00000000" w:rsidDel="00000000" w:rsidP="00000000" w:rsidRDefault="00000000" w:rsidRPr="00000000">
      <w:pPr>
        <w:ind w:firstLine="720"/>
        <w:contextualSpacing w:val="0"/>
        <w:jc w:val="left"/>
      </w:pPr>
      <w:r w:rsidDel="00000000" w:rsidR="00000000" w:rsidRPr="00000000">
        <w:rPr>
          <w:rFonts w:ascii="Times New Roman" w:cs="Times New Roman" w:eastAsia="Times New Roman" w:hAnsi="Times New Roman"/>
          <w:sz w:val="24"/>
          <w:szCs w:val="24"/>
          <w:rtl w:val="0"/>
        </w:rPr>
        <w:t xml:space="preserve">online dating profiles using selective self-presentation and warranting. </w:t>
      </w:r>
      <w:r w:rsidDel="00000000" w:rsidR="00000000" w:rsidRPr="00000000">
        <w:rPr>
          <w:rFonts w:ascii="Times New Roman" w:cs="Times New Roman" w:eastAsia="Times New Roman" w:hAnsi="Times New Roman"/>
          <w:i w:val="1"/>
          <w:sz w:val="24"/>
          <w:szCs w:val="24"/>
          <w:rtl w:val="0"/>
        </w:rPr>
        <w:t xml:space="preserve">Communication </w:t>
      </w:r>
    </w:p>
    <w:p w:rsidR="00000000" w:rsidDel="00000000" w:rsidP="00000000" w:rsidRDefault="00000000" w:rsidRPr="00000000">
      <w:pPr>
        <w:ind w:firstLine="720"/>
        <w:contextualSpacing w:val="0"/>
        <w:jc w:val="left"/>
      </w:pPr>
      <w:r w:rsidDel="00000000" w:rsidR="00000000" w:rsidRPr="00000000">
        <w:rPr>
          <w:rFonts w:ascii="Times New Roman" w:cs="Times New Roman" w:eastAsia="Times New Roman" w:hAnsi="Times New Roman"/>
          <w:i w:val="1"/>
          <w:sz w:val="24"/>
          <w:szCs w:val="24"/>
          <w:rtl w:val="0"/>
        </w:rPr>
        <w:t xml:space="preserve">Monographs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83</w:t>
      </w:r>
      <w:r w:rsidDel="00000000" w:rsidR="00000000" w:rsidRPr="00000000">
        <w:rPr>
          <w:rFonts w:ascii="Times New Roman" w:cs="Times New Roman" w:eastAsia="Times New Roman" w:hAnsi="Times New Roman"/>
          <w:sz w:val="24"/>
          <w:szCs w:val="24"/>
          <w:rtl w:val="0"/>
        </w:rPr>
        <w:t xml:space="preserve">(3), 281-302. doi:10.1080/03637751.2016.1198041</w:t>
      </w:r>
    </w:p>
    <w:p w:rsidR="00000000" w:rsidDel="00000000" w:rsidP="00000000" w:rsidRDefault="00000000" w:rsidRPr="00000000">
      <w:pPr>
        <w:ind w:firstLine="720"/>
        <w:contextualSpacing w:val="0"/>
        <w:jc w:val="left"/>
      </w:pPr>
      <w:r w:rsidDel="00000000" w:rsidR="00000000" w:rsidRPr="00000000">
        <w:rPr>
          <w:rtl w:val="0"/>
        </w:rPr>
      </w:r>
    </w:p>
    <w:p w:rsidR="00000000" w:rsidDel="00000000" w:rsidP="00000000" w:rsidRDefault="00000000" w:rsidRPr="00000000">
      <w:pPr>
        <w:ind w:left="0" w:firstLine="0"/>
        <w:contextualSpacing w:val="0"/>
        <w:jc w:val="left"/>
      </w:pPr>
      <w:r w:rsidDel="00000000" w:rsidR="00000000" w:rsidRPr="00000000">
        <w:rPr>
          <w:rFonts w:ascii="Times New Roman" w:cs="Times New Roman" w:eastAsia="Times New Roman" w:hAnsi="Times New Roman"/>
          <w:sz w:val="24"/>
          <w:szCs w:val="24"/>
          <w:rtl w:val="0"/>
        </w:rPr>
        <w:t xml:space="preserve">Purpose: Individuals who pursue relationships online often create online profiles where they filter out unflattering information and strategically choose positive attributes of their identity to present. Online daters participate in selective self-presentation as a way to appear attractive to others viewing their profile. They also warrant their profiles as a way of providing reliable information for users to view and gain trust in them. Research on the variety of content in a dating profile explores how selective self-presentation and warranting reflect differences in impressions from viewers. The first variation, selective self-presentation, aims to provoke attraction from others through online daters making themselves out to be greater than they really are. Research analyzes how different levels of selective self-presentation relate to social attraction in online dating sites. The authors’ hypothesize that perceptions of social attraction are positively associated with viewers’ desire to date and likelihood of contacting the person in the profile. Research also led to the hypothesis that warranting information in a dating profile leads to a positive perception of trust for viewers. They also hypothesize that trust correlates with viewers’ desire to date and likelihood of pursuing relations with the person in the profile. Research also explored if perceptions of social attraction mediate the influence of selective self-presentation in a dating profile on viewers’ desire to date and likelihood of contacting the individual. The authors’ hypothesize that perceptions of trust mediate the relationship between warranting value of a dating profile and viewers’ drive to date and probability of communicating with the person. Also, research examined if levels of selective self-presentation and warranting value in online dating profiles interact to influence viewers’ perceptions of social attraction or trust. Finally, the authors’ examined if levels of selective self-presentation and warranting in online dating profiles interact to influence success in online dating situations. </w:t>
        <w:tab/>
      </w:r>
    </w:p>
    <w:p w:rsidR="00000000" w:rsidDel="00000000" w:rsidP="00000000" w:rsidRDefault="00000000" w:rsidRPr="00000000">
      <w:pPr>
        <w:ind w:left="0" w:firstLine="0"/>
        <w:contextualSpacing w:val="0"/>
        <w:jc w:val="left"/>
      </w:pPr>
      <w:r w:rsidDel="00000000" w:rsidR="00000000" w:rsidRPr="00000000">
        <w:rPr>
          <w:rtl w:val="0"/>
        </w:rPr>
      </w:r>
    </w:p>
    <w:p w:rsidR="00000000" w:rsidDel="00000000" w:rsidP="00000000" w:rsidRDefault="00000000" w:rsidRPr="00000000">
      <w:pPr>
        <w:ind w:left="0" w:firstLine="0"/>
        <w:contextualSpacing w:val="0"/>
        <w:jc w:val="left"/>
      </w:pPr>
      <w:r w:rsidDel="00000000" w:rsidR="00000000" w:rsidRPr="00000000">
        <w:rPr>
          <w:rFonts w:ascii="Times New Roman" w:cs="Times New Roman" w:eastAsia="Times New Roman" w:hAnsi="Times New Roman"/>
          <w:sz w:val="24"/>
          <w:szCs w:val="24"/>
          <w:rtl w:val="0"/>
        </w:rPr>
        <w:t xml:space="preserve">Methods: The sample was a nationally representative group of online daters (N = 316) who were current users (N = 174) or former users (N =142), ages 18-77, with a gender distribution of 53.2% male and 46.8% female participants. Participants completed an online survey where they were randomly assigned to view one of four fake dating profiles based on their sexual preference; 1) High Selective Self-Presentation; 2) Low Selective Self-Presentation; 3) High Warranting; 4) Low Warranting. After viewing the profile, participants answered questions about their perceptions and intended outcomes. All the profiles had relatively positive information including sections about: “My Self-Summary,” “What I’m doing with my life,” and “I’m really good at.” All variables in this study were based off the scale of one = strongly disagree/not at all likely; five = strongly agree/very likely. Level of social attraction was measured based on participants’ impressions that the person in the profile was friendly, easy to talk to, and would fit into their social circle. Trust was measured using eight contrasting items to rank the individual in the profile, such as deceitful/not deceitful and untrustworthy/trustworthy. Participants’ desire to date the individual was based off five items developed by the researchers. Finally, likelihood that participants would contact the person in the profile was based off if they indicated they would private message or contact the person. These items had a strong link together. </w:t>
      </w:r>
    </w:p>
    <w:p w:rsidR="00000000" w:rsidDel="00000000" w:rsidP="00000000" w:rsidRDefault="00000000" w:rsidRPr="00000000">
      <w:pPr>
        <w:ind w:left="0" w:firstLine="0"/>
        <w:contextualSpacing w:val="0"/>
        <w:jc w:val="left"/>
      </w:pPr>
      <w:r w:rsidDel="00000000" w:rsidR="00000000" w:rsidRPr="00000000">
        <w:rPr>
          <w:rtl w:val="0"/>
        </w:rPr>
      </w:r>
    </w:p>
    <w:p w:rsidR="00000000" w:rsidDel="00000000" w:rsidP="00000000" w:rsidRDefault="00000000" w:rsidRPr="00000000">
      <w:pPr>
        <w:ind w:left="0" w:firstLine="0"/>
        <w:contextualSpacing w:val="0"/>
        <w:jc w:val="left"/>
      </w:pPr>
      <w:r w:rsidDel="00000000" w:rsidR="00000000" w:rsidRPr="00000000">
        <w:rPr>
          <w:rFonts w:ascii="Times New Roman" w:cs="Times New Roman" w:eastAsia="Times New Roman" w:hAnsi="Times New Roman"/>
          <w:sz w:val="24"/>
          <w:szCs w:val="24"/>
          <w:rtl w:val="0"/>
        </w:rPr>
        <w:t xml:space="preserve">Result: Based on the results, lower selective self-presentation linked with a higher amount of social attraction. Results revealed a stronger desire to date and contact the individual when participants perceived the person to be more socially attractive. Lower selective self-presentation and high warranting gained trust in the online viewer. This supported the first hypothesis. Research showed profile warranting as associated with perceptions of trust, but not social attraction, therefore supported the second hypothesis. Trust positively associated with desire to date and contact the individual, therefore supported the third hypothesis. Research also suggests the warranting value of a dating profile did not produce indirect effects on either drive to date or contact the individual through social attraction. This supported the authors’ fourth hypothesis. Results indicated that perceptions of social attraction and trust are correlated to the desire to date and likelihood of contacting the person in the profile. Online daters create and design profiles in a way to provoke these impressions. Results demonstrated the best outcome for profile viewers is a  low selective self-presentation and high warranting value. The authors noted that all effects were found once age, sex, physical attraction and current usage of a dating site were controlled. </w:t>
      </w:r>
    </w:p>
    <w:p w:rsidR="00000000" w:rsidDel="00000000" w:rsidP="00000000" w:rsidRDefault="00000000" w:rsidRPr="00000000">
      <w:pPr>
        <w:ind w:left="0" w:firstLine="0"/>
        <w:contextualSpacing w:val="0"/>
        <w:jc w:val="left"/>
      </w:pPr>
      <w:r w:rsidDel="00000000" w:rsidR="00000000" w:rsidRPr="00000000">
        <w:rPr>
          <w:rtl w:val="0"/>
        </w:rPr>
      </w:r>
    </w:p>
    <w:p w:rsidR="00000000" w:rsidDel="00000000" w:rsidP="00000000" w:rsidRDefault="00000000" w:rsidRPr="00000000">
      <w:pPr>
        <w:ind w:left="0" w:firstLine="0"/>
        <w:contextualSpacing w:val="0"/>
        <w:jc w:val="left"/>
      </w:pPr>
      <w:r w:rsidDel="00000000" w:rsidR="00000000" w:rsidRPr="00000000">
        <w:rPr>
          <w:rFonts w:ascii="Times New Roman" w:cs="Times New Roman" w:eastAsia="Times New Roman" w:hAnsi="Times New Roman"/>
          <w:sz w:val="24"/>
          <w:szCs w:val="24"/>
          <w:rtl w:val="0"/>
        </w:rPr>
        <w:t xml:space="preserve">Conclusion: The way online daters create their profiles is crucial for perception and making an impression on viewers. Viewers respond to profiles based on the content users pick and choose to broadcast. Based on results, high selective self-presentation is more negative because it reduces social attraction and trust in viewers. On the other hand, warranting has a positive outcome because viewers trust these profiles. Content displayed by users correlates with either positive or negative impressions and outcomes from viewers. These findings show how information is perceived and the way self-presentation is presented in online dating platforms. </w:t>
      </w:r>
    </w:p>
    <w:p w:rsidR="00000000" w:rsidDel="00000000" w:rsidP="00000000" w:rsidRDefault="00000000" w:rsidRPr="00000000">
      <w:pPr>
        <w:ind w:left="0" w:firstLine="0"/>
        <w:contextualSpacing w:val="0"/>
        <w:jc w:val="left"/>
      </w:pPr>
      <w:r w:rsidDel="00000000" w:rsidR="00000000" w:rsidRPr="00000000">
        <w:rPr>
          <w:rFonts w:ascii="Times New Roman" w:cs="Times New Roman" w:eastAsia="Times New Roman" w:hAnsi="Times New Roman"/>
          <w:sz w:val="24"/>
          <w:szCs w:val="24"/>
          <w:rtl w:val="0"/>
        </w:rPr>
        <w:tab/>
        <w:tab/>
        <w:tab/>
        <w:tab/>
      </w:r>
    </w:p>
    <w:p w:rsidR="00000000" w:rsidDel="00000000" w:rsidP="00000000" w:rsidRDefault="00000000" w:rsidRPr="00000000">
      <w:pPr>
        <w:ind w:left="0" w:firstLine="0"/>
        <w:contextualSpacing w:val="0"/>
        <w:jc w:val="left"/>
      </w:pPr>
      <w:r w:rsidDel="00000000" w:rsidR="00000000" w:rsidRPr="00000000">
        <w:rPr>
          <w:rFonts w:ascii="Times New Roman" w:cs="Times New Roman" w:eastAsia="Times New Roman" w:hAnsi="Times New Roman"/>
          <w:sz w:val="24"/>
          <w:szCs w:val="24"/>
          <w:rtl w:val="0"/>
        </w:rPr>
        <w:tab/>
        <w:tab/>
        <w:tab/>
      </w:r>
    </w:p>
    <w:p w:rsidR="00000000" w:rsidDel="00000000" w:rsidP="00000000" w:rsidRDefault="00000000" w:rsidRPr="00000000">
      <w:pPr>
        <w:ind w:left="0" w:firstLine="0"/>
        <w:contextualSpacing w:val="0"/>
        <w:jc w:val="left"/>
      </w:pPr>
      <w:r w:rsidDel="00000000" w:rsidR="00000000" w:rsidRPr="00000000">
        <w:rPr>
          <w:rFonts w:ascii="Times New Roman" w:cs="Times New Roman" w:eastAsia="Times New Roman" w:hAnsi="Times New Roman"/>
          <w:sz w:val="24"/>
          <w:szCs w:val="24"/>
          <w:rtl w:val="0"/>
        </w:rPr>
        <w:tab/>
        <w:tab/>
      </w:r>
    </w:p>
    <w:p w:rsidR="00000000" w:rsidDel="00000000" w:rsidP="00000000" w:rsidRDefault="00000000" w:rsidRPr="00000000">
      <w:pPr>
        <w:ind w:left="0" w:firstLine="0"/>
        <w:contextualSpacing w:val="0"/>
        <w:jc w:val="left"/>
      </w:pPr>
      <w:r w:rsidDel="00000000" w:rsidR="00000000" w:rsidRPr="00000000">
        <w:rPr>
          <w:rtl w:val="0"/>
        </w:rPr>
      </w:r>
    </w:p>
    <w:sectPr>
      <w:headerReference r:id="rId5" w:type="default"/>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pPr>
    <w:r w:rsidDel="00000000" w:rsidR="00000000" w:rsidRPr="00000000">
      <w:rPr>
        <w:rtl w:val="0"/>
      </w:rPr>
    </w:r>
  </w:p>
  <w:p w:rsidR="00000000" w:rsidDel="00000000" w:rsidP="00000000" w:rsidRDefault="00000000" w:rsidRPr="00000000">
    <w:pPr>
      <w:contextualSpacing w:val="0"/>
      <w:jc w:val="right"/>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Predicting Attraction to Online Dating Profiles </w:t>
      <w:tab/>
      <w:tab/>
      <w:tab/>
      <w:tab/>
      <w:tab/>
      <w:tab/>
      <w:t xml:space="preserve">          </w:t>
    </w:r>
    <w:fldSimple w:instr="PAGE" w:fldLock="0" w:dirty="0">
      <w:r w:rsidDel="00000000" w:rsidR="00000000" w:rsidRPr="00000000">
        <w:rPr>
          <w:rFonts w:ascii="Times New Roman" w:cs="Times New Roman" w:eastAsia="Times New Roman" w:hAnsi="Times New Roman"/>
          <w:sz w:val="24"/>
          <w:szCs w:val="24"/>
        </w:rPr>
      </w:r>
    </w:fldSimple>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